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C502B" w14:textId="6109D371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Заключение № </w:t>
      </w:r>
      <w:r w:rsidR="0061678A">
        <w:rPr>
          <w:sz w:val="26"/>
          <w:szCs w:val="26"/>
        </w:rPr>
        <w:t>65</w:t>
      </w:r>
      <w:r w:rsidRPr="00684CF4">
        <w:rPr>
          <w:sz w:val="26"/>
          <w:szCs w:val="26"/>
        </w:rPr>
        <w:t>/А</w:t>
      </w:r>
    </w:p>
    <w:p w14:paraId="3D64F003" w14:textId="77777777" w:rsidR="008F5658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</w:t>
      </w:r>
    </w:p>
    <w:p w14:paraId="1E8C6222" w14:textId="01A5CA5C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   (в ред. от 03.10.2024 № 209-па</w:t>
      </w:r>
      <w:r>
        <w:rPr>
          <w:sz w:val="26"/>
          <w:szCs w:val="26"/>
        </w:rPr>
        <w:t>, от 30.01.2025 № 20-па</w:t>
      </w:r>
      <w:r w:rsidR="0061678A">
        <w:rPr>
          <w:sz w:val="26"/>
          <w:szCs w:val="26"/>
        </w:rPr>
        <w:t>, от 24.07.2025 № 221-па</w:t>
      </w:r>
      <w:r w:rsidRPr="00684CF4">
        <w:rPr>
          <w:sz w:val="26"/>
          <w:szCs w:val="26"/>
        </w:rPr>
        <w:t>)</w:t>
      </w:r>
    </w:p>
    <w:p w14:paraId="0A9D7B09" w14:textId="77777777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</w:t>
      </w:r>
    </w:p>
    <w:p w14:paraId="5685C316" w14:textId="216E731C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г. </w:t>
      </w:r>
      <w:proofErr w:type="spellStart"/>
      <w:r w:rsidRPr="00684CF4">
        <w:rPr>
          <w:sz w:val="26"/>
          <w:szCs w:val="26"/>
        </w:rPr>
        <w:t>Пыть-Ях</w:t>
      </w:r>
      <w:proofErr w:type="spellEnd"/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                                   </w:t>
      </w:r>
      <w:r>
        <w:rPr>
          <w:sz w:val="26"/>
          <w:szCs w:val="26"/>
        </w:rPr>
        <w:t xml:space="preserve">    </w:t>
      </w:r>
      <w:r w:rsidR="0061678A">
        <w:rPr>
          <w:sz w:val="26"/>
          <w:szCs w:val="26"/>
        </w:rPr>
        <w:t>17</w:t>
      </w:r>
      <w:r w:rsidRPr="00684CF4">
        <w:rPr>
          <w:sz w:val="26"/>
          <w:szCs w:val="26"/>
        </w:rPr>
        <w:t>.</w:t>
      </w:r>
      <w:r w:rsidR="0061678A">
        <w:rPr>
          <w:sz w:val="26"/>
          <w:szCs w:val="26"/>
        </w:rPr>
        <w:t>12</w:t>
      </w:r>
      <w:r w:rsidRPr="00684CF4">
        <w:rPr>
          <w:sz w:val="26"/>
          <w:szCs w:val="26"/>
        </w:rPr>
        <w:t xml:space="preserve">.2025 </w:t>
      </w:r>
    </w:p>
    <w:p w14:paraId="649A1362" w14:textId="77777777" w:rsidR="008F5658" w:rsidRPr="00684CF4" w:rsidRDefault="008F5658" w:rsidP="008F5658">
      <w:pPr>
        <w:jc w:val="both"/>
        <w:rPr>
          <w:sz w:val="26"/>
          <w:szCs w:val="26"/>
        </w:rPr>
      </w:pPr>
    </w:p>
    <w:p w14:paraId="05E68221" w14:textId="39B84903" w:rsidR="008F5658" w:rsidRPr="00684CF4" w:rsidRDefault="008F5658" w:rsidP="008F5658">
      <w:pPr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2025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(в ред. от 03.10.2024 № 209-па</w:t>
      </w:r>
      <w:r>
        <w:rPr>
          <w:sz w:val="26"/>
          <w:szCs w:val="26"/>
        </w:rPr>
        <w:t>, от 30.01.2025 № 20-па</w:t>
      </w:r>
      <w:r w:rsidR="0061678A">
        <w:rPr>
          <w:sz w:val="26"/>
          <w:szCs w:val="26"/>
        </w:rPr>
        <w:t>, от 24.07.2025 № 221-па</w:t>
      </w:r>
      <w:r w:rsidRPr="00684CF4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84CF4">
        <w:rPr>
          <w:sz w:val="26"/>
          <w:szCs w:val="26"/>
        </w:rPr>
        <w:t xml:space="preserve">(далее - проект постановления). </w:t>
      </w:r>
    </w:p>
    <w:p w14:paraId="771AD233" w14:textId="24824CE7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61678A">
        <w:rPr>
          <w:sz w:val="26"/>
          <w:szCs w:val="26"/>
        </w:rPr>
        <w:t>17</w:t>
      </w:r>
      <w:r w:rsidRPr="00684CF4">
        <w:rPr>
          <w:sz w:val="26"/>
          <w:szCs w:val="26"/>
        </w:rPr>
        <w:t>.</w:t>
      </w:r>
      <w:r w:rsidR="0061678A">
        <w:rPr>
          <w:sz w:val="26"/>
          <w:szCs w:val="26"/>
        </w:rPr>
        <w:t>12</w:t>
      </w:r>
      <w:r w:rsidRPr="00684CF4">
        <w:rPr>
          <w:sz w:val="26"/>
          <w:szCs w:val="26"/>
        </w:rPr>
        <w:t xml:space="preserve">.2025. </w:t>
      </w:r>
    </w:p>
    <w:p w14:paraId="5AFEE0CB" w14:textId="177BACDB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7F02A5BB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1. Бюджетный кодекс РФ;</w:t>
      </w:r>
    </w:p>
    <w:p w14:paraId="239CFCE8" w14:textId="3F12C0C5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>
        <w:rPr>
          <w:sz w:val="26"/>
          <w:szCs w:val="26"/>
        </w:rPr>
        <w:t xml:space="preserve"> (с изм.)</w:t>
      </w:r>
      <w:r w:rsidRPr="00684CF4">
        <w:rPr>
          <w:sz w:val="26"/>
          <w:szCs w:val="26"/>
        </w:rPr>
        <w:t>;</w:t>
      </w:r>
    </w:p>
    <w:p w14:paraId="589F216D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6BD247EF" w14:textId="4AB028F2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4. Постановление Правительства ХМАО - Югры от 10.11.2023 № 54</w:t>
      </w:r>
      <w:r>
        <w:rPr>
          <w:sz w:val="26"/>
          <w:szCs w:val="26"/>
        </w:rPr>
        <w:t>3</w:t>
      </w:r>
      <w:r w:rsidRPr="00684CF4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>
        <w:rPr>
          <w:sz w:val="26"/>
          <w:szCs w:val="26"/>
        </w:rPr>
        <w:t>Безопасность жизнедеятельности и профилактика правонарушений</w:t>
      </w:r>
      <w:r w:rsidRPr="00684CF4">
        <w:rPr>
          <w:sz w:val="26"/>
          <w:szCs w:val="26"/>
        </w:rPr>
        <w:t>»</w:t>
      </w:r>
      <w:r w:rsidR="002E6BF2">
        <w:rPr>
          <w:sz w:val="26"/>
          <w:szCs w:val="26"/>
        </w:rPr>
        <w:t xml:space="preserve"> (с изм.)</w:t>
      </w:r>
      <w:bookmarkStart w:id="0" w:name="_GoBack"/>
      <w:bookmarkEnd w:id="0"/>
      <w:r w:rsidRPr="00684CF4">
        <w:rPr>
          <w:sz w:val="26"/>
          <w:szCs w:val="26"/>
        </w:rPr>
        <w:t>,</w:t>
      </w:r>
    </w:p>
    <w:p w14:paraId="7D1E86E5" w14:textId="77777777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14:paraId="1729EEC3" w14:textId="77777777" w:rsidR="008F5658" w:rsidRPr="00684CF4" w:rsidRDefault="008F5658" w:rsidP="008F5658">
      <w:pPr>
        <w:spacing w:line="100" w:lineRule="atLeast"/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EB97426" w14:textId="1703FEF2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>
        <w:rPr>
          <w:sz w:val="26"/>
          <w:szCs w:val="26"/>
        </w:rPr>
        <w:t>аналитическая</w:t>
      </w:r>
      <w:r w:rsidRPr="00684CF4">
        <w:rPr>
          <w:sz w:val="26"/>
          <w:szCs w:val="26"/>
        </w:rPr>
        <w:t xml:space="preserve"> записка. </w:t>
      </w:r>
    </w:p>
    <w:p w14:paraId="6BA9B051" w14:textId="77777777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7638147C" w14:textId="6CB94735" w:rsidR="008F5658" w:rsidRDefault="008F5658" w:rsidP="008F5658">
      <w:pPr>
        <w:ind w:firstLine="708"/>
        <w:jc w:val="both"/>
        <w:rPr>
          <w:sz w:val="26"/>
          <w:szCs w:val="26"/>
        </w:rPr>
      </w:pPr>
      <w:r w:rsidRPr="00DE42D0">
        <w:rPr>
          <w:sz w:val="26"/>
          <w:szCs w:val="26"/>
        </w:rPr>
        <w:t xml:space="preserve">Внесение изменений в муниципальную программу связано с </w:t>
      </w:r>
      <w:r>
        <w:rPr>
          <w:sz w:val="26"/>
          <w:szCs w:val="26"/>
        </w:rPr>
        <w:t>увеличением</w:t>
      </w:r>
      <w:r w:rsidRPr="00DE42D0">
        <w:rPr>
          <w:sz w:val="26"/>
          <w:szCs w:val="26"/>
        </w:rPr>
        <w:t xml:space="preserve"> объема финансирования на 2025 год на </w:t>
      </w:r>
      <w:r w:rsidR="002B6094">
        <w:rPr>
          <w:sz w:val="26"/>
          <w:szCs w:val="26"/>
        </w:rPr>
        <w:t>39,7</w:t>
      </w:r>
      <w:r w:rsidRPr="00DE42D0">
        <w:rPr>
          <w:sz w:val="26"/>
          <w:szCs w:val="26"/>
        </w:rPr>
        <w:t xml:space="preserve"> тыс. руб.</w:t>
      </w:r>
      <w:r w:rsidR="002B6094">
        <w:rPr>
          <w:sz w:val="26"/>
          <w:szCs w:val="26"/>
        </w:rPr>
        <w:t xml:space="preserve">, в </w:t>
      </w:r>
      <w:proofErr w:type="spellStart"/>
      <w:r w:rsidR="002B6094">
        <w:rPr>
          <w:sz w:val="26"/>
          <w:szCs w:val="26"/>
        </w:rPr>
        <w:t>т.ч</w:t>
      </w:r>
      <w:proofErr w:type="spellEnd"/>
      <w:r w:rsidR="002B6094">
        <w:rPr>
          <w:sz w:val="26"/>
          <w:szCs w:val="26"/>
        </w:rPr>
        <w:t>. 19,8 тыс. руб. средств</w:t>
      </w:r>
      <w:r w:rsidR="00CC6F35">
        <w:rPr>
          <w:sz w:val="26"/>
          <w:szCs w:val="26"/>
        </w:rPr>
        <w:t xml:space="preserve">а </w:t>
      </w:r>
      <w:r w:rsidR="00CC6F35" w:rsidRPr="00CC6F35">
        <w:rPr>
          <w:sz w:val="26"/>
          <w:szCs w:val="26"/>
        </w:rPr>
        <w:t xml:space="preserve">– </w:t>
      </w:r>
      <w:r w:rsidR="002B6094">
        <w:rPr>
          <w:sz w:val="26"/>
          <w:szCs w:val="26"/>
        </w:rPr>
        <w:t>окружного бюджета, 19,9 тыс. руб.</w:t>
      </w:r>
      <w:r w:rsidR="00CC6F35">
        <w:rPr>
          <w:sz w:val="26"/>
          <w:szCs w:val="26"/>
        </w:rPr>
        <w:t xml:space="preserve"> </w:t>
      </w:r>
      <w:r w:rsidR="00CC6F35" w:rsidRPr="00CC6F35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средств местного бюджета, </w:t>
      </w:r>
      <w:r w:rsidR="002B6094">
        <w:rPr>
          <w:sz w:val="26"/>
          <w:szCs w:val="26"/>
        </w:rPr>
        <w:t>по</w:t>
      </w:r>
      <w:r>
        <w:rPr>
          <w:sz w:val="26"/>
          <w:szCs w:val="26"/>
        </w:rPr>
        <w:t xml:space="preserve"> комплекс</w:t>
      </w:r>
      <w:r w:rsidR="002B6094">
        <w:rPr>
          <w:sz w:val="26"/>
          <w:szCs w:val="26"/>
        </w:rPr>
        <w:t>у</w:t>
      </w:r>
      <w:r>
        <w:rPr>
          <w:sz w:val="26"/>
          <w:szCs w:val="26"/>
        </w:rPr>
        <w:t xml:space="preserve"> процессных мероприятий «</w:t>
      </w:r>
      <w:r w:rsidR="002B6094" w:rsidRPr="002B6094">
        <w:rPr>
          <w:sz w:val="26"/>
          <w:szCs w:val="26"/>
        </w:rPr>
        <w:t>Осуществление государственных полномочий по созданию и обеспечению деятельности административной комиссии</w:t>
      </w:r>
      <w:r w:rsidR="00EB652B">
        <w:rPr>
          <w:sz w:val="26"/>
          <w:szCs w:val="26"/>
        </w:rPr>
        <w:t xml:space="preserve">» </w:t>
      </w:r>
      <w:r>
        <w:rPr>
          <w:sz w:val="26"/>
          <w:szCs w:val="26"/>
        </w:rPr>
        <w:t>(</w:t>
      </w:r>
      <w:r w:rsidR="002B6094">
        <w:rPr>
          <w:sz w:val="26"/>
          <w:szCs w:val="26"/>
        </w:rPr>
        <w:t xml:space="preserve">соответствует проекту решения об уточнении </w:t>
      </w:r>
      <w:r>
        <w:rPr>
          <w:sz w:val="26"/>
          <w:szCs w:val="26"/>
        </w:rPr>
        <w:t>бюджет</w:t>
      </w:r>
      <w:r w:rsidR="002B6094">
        <w:rPr>
          <w:sz w:val="26"/>
          <w:szCs w:val="26"/>
        </w:rPr>
        <w:t>а).</w:t>
      </w:r>
    </w:p>
    <w:p w14:paraId="4A50FF84" w14:textId="373A9F8B" w:rsidR="008F5658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t xml:space="preserve">Объем финансирования </w:t>
      </w:r>
      <w:r>
        <w:rPr>
          <w:sz w:val="26"/>
          <w:szCs w:val="26"/>
        </w:rPr>
        <w:t>муниципальной программы на</w:t>
      </w:r>
      <w:r w:rsidRPr="008A0CF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8A0CF9">
        <w:rPr>
          <w:sz w:val="26"/>
          <w:szCs w:val="26"/>
        </w:rPr>
        <w:t xml:space="preserve"> год </w:t>
      </w:r>
      <w:r w:rsidR="002B6094">
        <w:rPr>
          <w:sz w:val="26"/>
          <w:szCs w:val="26"/>
        </w:rPr>
        <w:t xml:space="preserve">с учетом изменений </w:t>
      </w:r>
      <w:r w:rsidRPr="008A0CF9">
        <w:rPr>
          <w:sz w:val="26"/>
          <w:szCs w:val="26"/>
        </w:rPr>
        <w:t xml:space="preserve">составит </w:t>
      </w:r>
      <w:r w:rsidR="00EB652B">
        <w:rPr>
          <w:sz w:val="26"/>
          <w:szCs w:val="26"/>
        </w:rPr>
        <w:t>4 8</w:t>
      </w:r>
      <w:r w:rsidR="002B6094">
        <w:rPr>
          <w:sz w:val="26"/>
          <w:szCs w:val="26"/>
        </w:rPr>
        <w:t>68,2</w:t>
      </w:r>
      <w:r w:rsidRPr="008A0CF9">
        <w:rPr>
          <w:sz w:val="26"/>
          <w:szCs w:val="26"/>
        </w:rPr>
        <w:t xml:space="preserve"> тыс. руб., в т.ч.  </w:t>
      </w:r>
      <w:r>
        <w:rPr>
          <w:sz w:val="26"/>
          <w:szCs w:val="26"/>
        </w:rPr>
        <w:t>2,9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2</w:t>
      </w:r>
      <w:r w:rsidR="002B6094">
        <w:rPr>
          <w:sz w:val="26"/>
          <w:szCs w:val="26"/>
        </w:rPr>
        <w:t> 333,2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2B6094">
        <w:rPr>
          <w:sz w:val="26"/>
          <w:szCs w:val="26"/>
        </w:rPr>
        <w:t>2 53</w:t>
      </w:r>
      <w:r w:rsidR="00EB652B">
        <w:rPr>
          <w:sz w:val="26"/>
          <w:szCs w:val="26"/>
        </w:rPr>
        <w:t>2,</w:t>
      </w:r>
      <w:r w:rsidR="002B6094">
        <w:rPr>
          <w:sz w:val="26"/>
          <w:szCs w:val="26"/>
        </w:rPr>
        <w:t>1</w:t>
      </w:r>
      <w:r w:rsidRPr="008A0CF9">
        <w:rPr>
          <w:sz w:val="26"/>
          <w:szCs w:val="26"/>
        </w:rPr>
        <w:t xml:space="preserve"> тыс. руб. – средства местного бюджета</w:t>
      </w:r>
      <w:r w:rsidR="00EB652B">
        <w:rPr>
          <w:sz w:val="26"/>
          <w:szCs w:val="26"/>
        </w:rPr>
        <w:t>.</w:t>
      </w:r>
    </w:p>
    <w:p w14:paraId="20674385" w14:textId="753F3946" w:rsidR="008F5658" w:rsidRPr="008A0CF9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lastRenderedPageBreak/>
        <w:t xml:space="preserve">Всего запланированный объем финансирования </w:t>
      </w:r>
      <w:r>
        <w:rPr>
          <w:sz w:val="26"/>
          <w:szCs w:val="26"/>
        </w:rPr>
        <w:t xml:space="preserve">муниципальной </w:t>
      </w:r>
      <w:r w:rsidRPr="008A0CF9">
        <w:rPr>
          <w:sz w:val="26"/>
          <w:szCs w:val="26"/>
        </w:rPr>
        <w:t xml:space="preserve">программы составит </w:t>
      </w:r>
      <w:r>
        <w:rPr>
          <w:sz w:val="26"/>
          <w:szCs w:val="26"/>
        </w:rPr>
        <w:t>25</w:t>
      </w:r>
      <w:r w:rsidR="00EB652B">
        <w:rPr>
          <w:sz w:val="26"/>
          <w:szCs w:val="26"/>
        </w:rPr>
        <w:t> 7</w:t>
      </w:r>
      <w:r w:rsidR="002B6094">
        <w:rPr>
          <w:sz w:val="26"/>
          <w:szCs w:val="26"/>
        </w:rPr>
        <w:t>87,8</w:t>
      </w:r>
      <w:r w:rsidR="00EB652B">
        <w:rPr>
          <w:sz w:val="26"/>
          <w:szCs w:val="26"/>
        </w:rPr>
        <w:t xml:space="preserve"> </w:t>
      </w:r>
      <w:r w:rsidRPr="008A0CF9">
        <w:rPr>
          <w:sz w:val="26"/>
          <w:szCs w:val="26"/>
        </w:rPr>
        <w:t xml:space="preserve">тыс. руб., в т.ч. </w:t>
      </w:r>
      <w:r>
        <w:rPr>
          <w:sz w:val="26"/>
          <w:szCs w:val="26"/>
        </w:rPr>
        <w:t>59,0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14 2</w:t>
      </w:r>
      <w:r w:rsidR="002B6094">
        <w:rPr>
          <w:sz w:val="26"/>
          <w:szCs w:val="26"/>
        </w:rPr>
        <w:t>2</w:t>
      </w:r>
      <w:r>
        <w:rPr>
          <w:sz w:val="26"/>
          <w:szCs w:val="26"/>
        </w:rPr>
        <w:t>9,</w:t>
      </w:r>
      <w:r w:rsidR="002B6094">
        <w:rPr>
          <w:sz w:val="26"/>
          <w:szCs w:val="26"/>
        </w:rPr>
        <w:t>2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EB652B">
        <w:rPr>
          <w:sz w:val="26"/>
          <w:szCs w:val="26"/>
        </w:rPr>
        <w:t>11 4</w:t>
      </w:r>
      <w:r w:rsidR="002B6094">
        <w:rPr>
          <w:sz w:val="26"/>
          <w:szCs w:val="26"/>
        </w:rPr>
        <w:t>9</w:t>
      </w:r>
      <w:r w:rsidR="00EB652B">
        <w:rPr>
          <w:sz w:val="26"/>
          <w:szCs w:val="26"/>
        </w:rPr>
        <w:t>9,</w:t>
      </w:r>
      <w:r w:rsidR="002B6094">
        <w:rPr>
          <w:sz w:val="26"/>
          <w:szCs w:val="26"/>
        </w:rPr>
        <w:t>6</w:t>
      </w:r>
      <w:r w:rsidRPr="008A0CF9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бюджета.</w:t>
      </w:r>
    </w:p>
    <w:p w14:paraId="7B46AD35" w14:textId="152A651F" w:rsidR="00470848" w:rsidRDefault="00470848" w:rsidP="0047084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14:paraId="7C7B671E" w14:textId="616FB2C7" w:rsidR="008F5658" w:rsidRPr="00684CF4" w:rsidRDefault="008F5658" w:rsidP="008F5658">
      <w:pPr>
        <w:tabs>
          <w:tab w:val="left" w:pos="720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Замечания финансово-экономического характера к представленному проекту постановления отсутствуют.</w:t>
      </w:r>
    </w:p>
    <w:p w14:paraId="252FD81F" w14:textId="77777777" w:rsidR="008F5658" w:rsidRPr="00684CF4" w:rsidRDefault="008F5658" w:rsidP="008F5658">
      <w:pPr>
        <w:tabs>
          <w:tab w:val="left" w:pos="0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782D83B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1AE2767" w14:textId="20E1BDB4" w:rsidR="008F5658" w:rsidRPr="00684CF4" w:rsidRDefault="0061678A" w:rsidP="008F5658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14:paraId="012A5757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Счетно-контрольной палаты    </w:t>
      </w:r>
    </w:p>
    <w:p w14:paraId="50654B91" w14:textId="5D66A376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города </w:t>
      </w:r>
      <w:proofErr w:type="spellStart"/>
      <w:r w:rsidRPr="00684CF4">
        <w:rPr>
          <w:sz w:val="26"/>
          <w:szCs w:val="26"/>
        </w:rPr>
        <w:t>Пыть-Яха</w:t>
      </w:r>
      <w:proofErr w:type="spellEnd"/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 </w:t>
      </w:r>
      <w:r w:rsidRPr="00684CF4">
        <w:rPr>
          <w:sz w:val="26"/>
          <w:szCs w:val="26"/>
        </w:rPr>
        <w:t xml:space="preserve">      </w:t>
      </w:r>
      <w:r w:rsidR="0061678A">
        <w:rPr>
          <w:sz w:val="26"/>
          <w:szCs w:val="26"/>
        </w:rPr>
        <w:t>Н.Н. Красюк</w:t>
      </w:r>
    </w:p>
    <w:p w14:paraId="5910E4E6" w14:textId="77777777" w:rsidR="008F5658" w:rsidRDefault="008F5658" w:rsidP="008F5658"/>
    <w:p w14:paraId="782A2E15" w14:textId="77777777" w:rsidR="008F5658" w:rsidRDefault="008F5658" w:rsidP="008F5658">
      <w:pPr>
        <w:jc w:val="both"/>
      </w:pPr>
      <w:r w:rsidRPr="00D16B35">
        <w:rPr>
          <w:sz w:val="26"/>
          <w:szCs w:val="26"/>
        </w:rPr>
        <w:t xml:space="preserve"> </w:t>
      </w:r>
    </w:p>
    <w:p w14:paraId="7D44BED3" w14:textId="77777777" w:rsidR="00E65D81" w:rsidRDefault="00E65D81"/>
    <w:sectPr w:rsidR="00E65D81" w:rsidSect="008F5658">
      <w:headerReference w:type="default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89999" w14:textId="77777777" w:rsidR="00B90057" w:rsidRDefault="00B90057">
      <w:r>
        <w:separator/>
      </w:r>
    </w:p>
  </w:endnote>
  <w:endnote w:type="continuationSeparator" w:id="0">
    <w:p w14:paraId="028CC0F1" w14:textId="77777777" w:rsidR="00B90057" w:rsidRDefault="00B9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6E3BD" w14:textId="77777777" w:rsidR="00B43D99" w:rsidRDefault="007449CE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6BB10F" w14:textId="77777777" w:rsidR="00B43D99" w:rsidRDefault="00B90057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64AA9" w14:textId="77777777" w:rsidR="00B43D99" w:rsidRDefault="00B90057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BCDE2" w14:textId="77777777" w:rsidR="00B90057" w:rsidRDefault="00B90057">
      <w:r>
        <w:separator/>
      </w:r>
    </w:p>
  </w:footnote>
  <w:footnote w:type="continuationSeparator" w:id="0">
    <w:p w14:paraId="6B998999" w14:textId="77777777" w:rsidR="00B90057" w:rsidRDefault="00B90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6D65E" w14:textId="77777777" w:rsidR="00B43D99" w:rsidRDefault="007449C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E6BF2">
      <w:rPr>
        <w:noProof/>
      </w:rPr>
      <w:t>2</w:t>
    </w:r>
    <w:r>
      <w:fldChar w:fldCharType="end"/>
    </w:r>
  </w:p>
  <w:p w14:paraId="23CA75A5" w14:textId="77777777" w:rsidR="00B43D99" w:rsidRDefault="00B9005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58"/>
    <w:rsid w:val="001F25E1"/>
    <w:rsid w:val="002852EC"/>
    <w:rsid w:val="002B6094"/>
    <w:rsid w:val="002E6BF2"/>
    <w:rsid w:val="00470848"/>
    <w:rsid w:val="0061678A"/>
    <w:rsid w:val="007449CE"/>
    <w:rsid w:val="008F5658"/>
    <w:rsid w:val="00B90057"/>
    <w:rsid w:val="00CC6F35"/>
    <w:rsid w:val="00DF2ED4"/>
    <w:rsid w:val="00E65D81"/>
    <w:rsid w:val="00E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248C"/>
  <w15:chartTrackingRefBased/>
  <w15:docId w15:val="{B97436FA-81EB-48F1-8546-513F7827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F56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658"/>
    <w:rPr>
      <w:rFonts w:cs="Times New Roman"/>
    </w:rPr>
  </w:style>
  <w:style w:type="paragraph" w:styleId="a6">
    <w:name w:val="header"/>
    <w:basedOn w:val="a"/>
    <w:link w:val="a7"/>
    <w:rsid w:val="008F56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F565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6</cp:revision>
  <cp:lastPrinted>2025-07-23T07:11:00Z</cp:lastPrinted>
  <dcterms:created xsi:type="dcterms:W3CDTF">2025-12-17T07:05:00Z</dcterms:created>
  <dcterms:modified xsi:type="dcterms:W3CDTF">2025-12-17T10:35:00Z</dcterms:modified>
</cp:coreProperties>
</file>